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75CC" w:rsidRPr="00F075CC" w:rsidRDefault="00B012B4" w:rsidP="00DE0678">
      <w:pPr>
        <w:jc w:val="center"/>
        <w:rPr>
          <w:rStyle w:val="textexposedshow"/>
          <w:rFonts w:ascii="Book Antiqua" w:hAnsi="Book Antiqua" w:cs="Helvetica"/>
          <w:b/>
          <w:i/>
          <w:color w:val="002060"/>
          <w:sz w:val="24"/>
          <w:szCs w:val="24"/>
          <w:shd w:val="clear" w:color="auto" w:fill="FFFFFF"/>
        </w:rPr>
      </w:pPr>
      <w:r>
        <w:rPr>
          <w:rFonts w:ascii="Book Antiqua" w:hAnsi="Book Antiqua" w:cs="Helvetica"/>
          <w:noProof/>
          <w:color w:val="141823"/>
          <w:sz w:val="24"/>
          <w:szCs w:val="24"/>
          <w:shd w:val="clear" w:color="auto" w:fill="FFFFFF"/>
          <w:lang w:eastAsia="cs-CZ"/>
        </w:rPr>
        <w:drawing>
          <wp:inline distT="0" distB="0" distL="0" distR="0">
            <wp:extent cx="1842347" cy="647701"/>
            <wp:effectExtent l="0" t="0" r="5715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vzdelavani-FISAFcz-1024x360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7167" cy="6704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D605D">
        <w:rPr>
          <w:noProof/>
          <w:lang w:eastAsia="cs-CZ"/>
        </w:rPr>
        <w:drawing>
          <wp:inline distT="0" distB="0" distL="0" distR="0">
            <wp:extent cx="3421892" cy="1266613"/>
            <wp:effectExtent l="152400" t="152400" r="369570" b="35306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0400006_1621083621512199_8860732098104375915_n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93322" cy="129305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2D605D" w:rsidRPr="00E626BE" w:rsidRDefault="00F075CC" w:rsidP="00C005F2">
      <w:pPr>
        <w:rPr>
          <w:rStyle w:val="textexposedshow"/>
          <w:rFonts w:ascii="Book Antiqua" w:hAnsi="Book Antiqua" w:cs="Helvetica"/>
          <w:color w:val="002060"/>
          <w:sz w:val="18"/>
          <w:szCs w:val="18"/>
          <w:shd w:val="clear" w:color="auto" w:fill="FFFFFF"/>
        </w:rPr>
      </w:pPr>
      <w:r w:rsidRPr="00E626BE">
        <w:rPr>
          <w:rFonts w:ascii="Book Antiqua" w:hAnsi="Book Antiqua" w:cs="Helvetica"/>
          <w:color w:val="002060"/>
          <w:sz w:val="18"/>
          <w:szCs w:val="18"/>
          <w:shd w:val="clear" w:color="auto" w:fill="FFFFFF"/>
        </w:rPr>
        <w:t>C</w:t>
      </w:r>
      <w:r w:rsidR="002D605D" w:rsidRPr="00E626BE">
        <w:rPr>
          <w:rFonts w:ascii="Book Antiqua" w:hAnsi="Book Antiqua" w:cs="Helvetica"/>
          <w:color w:val="002060"/>
          <w:sz w:val="18"/>
          <w:szCs w:val="18"/>
          <w:shd w:val="clear" w:color="auto" w:fill="FFFFFF"/>
        </w:rPr>
        <w:t>hcete podnikat ve fitness? Jste začátečník? Nevadí, i Vás připravíme k úspěšnému ukončení našich rekvalifikačních kurzů. V naší nabídce najdete 9 rekvalifikačních kurzů, www.fisaf.cz. Naši lektoři jsou profíky ve svém oboru, navazují na dlouholetou tradici našeho svazu a vzdělávací školu pro instruktory ve fitness profesích. Máte dlouholetou praxi a zkušenosti, kterou nemáte podloženou vzděláním? Připravíme Vás s našimi lektory pro složení Profesní zkoušky pod Národní soustavou povolání. Víte, že pokud jste evidováni</w:t>
      </w:r>
      <w:r w:rsidR="002D605D" w:rsidRPr="00E626BE">
        <w:rPr>
          <w:rStyle w:val="apple-converted-space"/>
          <w:rFonts w:ascii="Book Antiqua" w:hAnsi="Book Antiqua" w:cs="Helvetica"/>
          <w:color w:val="002060"/>
          <w:sz w:val="18"/>
          <w:szCs w:val="18"/>
          <w:shd w:val="clear" w:color="auto" w:fill="FFFFFF"/>
        </w:rPr>
        <w:t> </w:t>
      </w:r>
      <w:r w:rsidR="002D605D" w:rsidRPr="00E626BE">
        <w:rPr>
          <w:rStyle w:val="textexposedshow"/>
          <w:rFonts w:ascii="Book Antiqua" w:hAnsi="Book Antiqua" w:cs="Helvetica"/>
          <w:color w:val="002060"/>
          <w:sz w:val="18"/>
          <w:szCs w:val="18"/>
          <w:shd w:val="clear" w:color="auto" w:fill="FFFFFF"/>
        </w:rPr>
        <w:t>na Úřadu práce, potvrdíme Vám veškeré dokumenty, aby Vám ÚP rekvalifikaci pro fitness obor proplatil? Připravujeme také projekty pro maminky s malými dětmi podpořené z EU.</w:t>
      </w:r>
    </w:p>
    <w:p w:rsidR="00B04678" w:rsidRPr="00E626BE" w:rsidRDefault="002E2649" w:rsidP="00187B30">
      <w:pPr>
        <w:shd w:val="clear" w:color="auto" w:fill="002060"/>
        <w:jc w:val="center"/>
        <w:rPr>
          <w:rFonts w:ascii="Corbel" w:hAnsi="Corbel" w:cs="Helvetica"/>
          <w:b/>
          <w:color w:val="ED7D31" w:themeColor="accent2"/>
          <w:sz w:val="24"/>
          <w:szCs w:val="24"/>
          <w:u w:val="single"/>
          <w:shd w:val="clear" w:color="auto" w:fill="FFFFFF"/>
        </w:rPr>
      </w:pPr>
      <w:r w:rsidRPr="00E626BE">
        <w:rPr>
          <w:rFonts w:ascii="Corbel" w:hAnsi="Corbel" w:cs="Helvetica"/>
          <w:b/>
          <w:color w:val="ED7D31" w:themeColor="accent2"/>
          <w:sz w:val="24"/>
          <w:szCs w:val="24"/>
          <w:u w:val="single"/>
          <w:shd w:val="clear" w:color="auto" w:fill="FFFFFF"/>
        </w:rPr>
        <w:t>INSTRUKTOR ZÁKLADNÍCH POHYBOVÝCH AKTIVIT DĚTÍ A MLÁDEŽE</w:t>
      </w:r>
    </w:p>
    <w:p w:rsidR="00C005F2" w:rsidRPr="00E626BE" w:rsidRDefault="00C005F2" w:rsidP="00BF056E">
      <w:pPr>
        <w:spacing w:after="120" w:line="312" w:lineRule="atLeast"/>
        <w:rPr>
          <w:rFonts w:ascii="Book Antiqua" w:eastAsia="Times New Roman" w:hAnsi="Book Antiqua" w:cs="Times New Roman"/>
          <w:color w:val="002060"/>
          <w:sz w:val="18"/>
          <w:szCs w:val="18"/>
          <w:lang w:eastAsia="cs-CZ"/>
        </w:rPr>
      </w:pPr>
      <w:r w:rsidRPr="001C65D2">
        <w:rPr>
          <w:rFonts w:ascii="Book Antiqua" w:eastAsia="Times New Roman" w:hAnsi="Book Antiqua" w:cs="Times New Roman"/>
          <w:b/>
          <w:color w:val="002060"/>
          <w:sz w:val="24"/>
          <w:szCs w:val="24"/>
          <w:shd w:val="clear" w:color="auto" w:fill="9CC2E5" w:themeFill="accent1" w:themeFillTint="99"/>
          <w:lang w:eastAsia="cs-CZ"/>
        </w:rPr>
        <w:t xml:space="preserve">1. STUPEŇ – kurz FISAF Fitness </w:t>
      </w:r>
      <w:proofErr w:type="spellStart"/>
      <w:r w:rsidRPr="001C65D2">
        <w:rPr>
          <w:rFonts w:ascii="Book Antiqua" w:eastAsia="Times New Roman" w:hAnsi="Book Antiqua" w:cs="Times New Roman"/>
          <w:b/>
          <w:color w:val="002060"/>
          <w:sz w:val="24"/>
          <w:szCs w:val="24"/>
          <w:shd w:val="clear" w:color="auto" w:fill="9CC2E5" w:themeFill="accent1" w:themeFillTint="99"/>
          <w:lang w:eastAsia="cs-CZ"/>
        </w:rPr>
        <w:t>Core</w:t>
      </w:r>
      <w:proofErr w:type="spellEnd"/>
      <w:r w:rsidRPr="001C65D2">
        <w:rPr>
          <w:rFonts w:ascii="Book Antiqua" w:eastAsia="Times New Roman" w:hAnsi="Book Antiqua" w:cs="Times New Roman"/>
          <w:b/>
          <w:color w:val="002060"/>
          <w:sz w:val="24"/>
          <w:szCs w:val="24"/>
          <w:shd w:val="clear" w:color="auto" w:fill="9CC2E5" w:themeFill="accent1" w:themeFillTint="99"/>
          <w:lang w:eastAsia="cs-CZ"/>
        </w:rPr>
        <w:t xml:space="preserve"> (55 hodin</w:t>
      </w:r>
      <w:r w:rsidR="0019247F">
        <w:rPr>
          <w:rFonts w:ascii="Book Antiqua" w:eastAsia="Times New Roman" w:hAnsi="Book Antiqua" w:cs="Times New Roman"/>
          <w:b/>
          <w:color w:val="002060"/>
          <w:sz w:val="24"/>
          <w:szCs w:val="24"/>
          <w:shd w:val="clear" w:color="auto" w:fill="9CC2E5" w:themeFill="accent1" w:themeFillTint="99"/>
          <w:lang w:eastAsia="cs-CZ"/>
        </w:rPr>
        <w:t>)</w:t>
      </w:r>
      <w:r w:rsidR="0019247F" w:rsidRPr="0019247F">
        <w:rPr>
          <w:rFonts w:ascii="Book Antiqua" w:eastAsia="Times New Roman" w:hAnsi="Book Antiqua" w:cs="Times New Roman"/>
          <w:b/>
          <w:color w:val="002060"/>
          <w:sz w:val="24"/>
          <w:szCs w:val="24"/>
          <w:shd w:val="clear" w:color="auto" w:fill="FFFFFF" w:themeFill="background1"/>
          <w:lang w:eastAsia="cs-CZ"/>
        </w:rPr>
        <w:t xml:space="preserve"> </w:t>
      </w:r>
      <w:r w:rsidR="00366421" w:rsidRPr="0019247F">
        <w:rPr>
          <w:rFonts w:ascii="Book Antiqua" w:eastAsia="Times New Roman" w:hAnsi="Book Antiqua" w:cs="Times New Roman"/>
          <w:color w:val="002060"/>
          <w:sz w:val="24"/>
          <w:szCs w:val="24"/>
          <w:shd w:val="clear" w:color="auto" w:fill="FFFFFF" w:themeFill="background1"/>
          <w:lang w:eastAsia="cs-CZ"/>
        </w:rPr>
        <w:t xml:space="preserve"> </w:t>
      </w:r>
      <w:r w:rsidR="00BF056E" w:rsidRPr="00E626BE">
        <w:rPr>
          <w:rFonts w:ascii="Book Antiqua" w:eastAsia="Times New Roman" w:hAnsi="Book Antiqua" w:cs="Times New Roman"/>
          <w:bCs/>
          <w:color w:val="002060"/>
          <w:sz w:val="18"/>
          <w:szCs w:val="18"/>
          <w:shd w:val="clear" w:color="auto" w:fill="FFFFFF" w:themeFill="background1"/>
          <w:lang w:eastAsia="cs-CZ"/>
        </w:rPr>
        <w:t>Orientace v anatomii a fyziologii pohybové soustavy člověka - an</w:t>
      </w:r>
      <w:r w:rsidRPr="00E626BE">
        <w:rPr>
          <w:rFonts w:ascii="Book Antiqua" w:eastAsia="Times New Roman" w:hAnsi="Book Antiqua" w:cs="Times New Roman"/>
          <w:color w:val="002060"/>
          <w:sz w:val="18"/>
          <w:szCs w:val="18"/>
          <w:lang w:eastAsia="cs-CZ"/>
        </w:rPr>
        <w:t>atomie, fyziologie, traumatologie, pedagogika, psychologie, teorie a didaktika sportovního tréninku, hygienické zásady, </w:t>
      </w:r>
      <w:r w:rsidR="00BF056E" w:rsidRPr="00E626BE">
        <w:rPr>
          <w:rFonts w:ascii="Book Antiqua" w:eastAsia="Times New Roman" w:hAnsi="Book Antiqua" w:cs="Times New Roman"/>
          <w:color w:val="002060"/>
          <w:sz w:val="18"/>
          <w:szCs w:val="18"/>
          <w:lang w:eastAsia="cs-CZ"/>
        </w:rPr>
        <w:t xml:space="preserve">první pomoc, </w:t>
      </w:r>
      <w:r w:rsidRPr="00E626BE">
        <w:rPr>
          <w:rFonts w:ascii="Book Antiqua" w:eastAsia="Times New Roman" w:hAnsi="Book Antiqua" w:cs="Times New Roman"/>
          <w:color w:val="002060"/>
          <w:sz w:val="18"/>
          <w:szCs w:val="18"/>
          <w:lang w:eastAsia="cs-CZ"/>
        </w:rPr>
        <w:t>biomechanika </w:t>
      </w:r>
      <w:r w:rsidR="00BF056E" w:rsidRPr="00E626BE">
        <w:rPr>
          <w:rFonts w:ascii="Book Antiqua" w:eastAsia="Times New Roman" w:hAnsi="Book Antiqua" w:cs="Times New Roman"/>
          <w:color w:val="002060"/>
          <w:sz w:val="18"/>
          <w:szCs w:val="18"/>
          <w:lang w:eastAsia="cs-CZ"/>
        </w:rPr>
        <w:t xml:space="preserve">pohybu </w:t>
      </w:r>
      <w:r w:rsidRPr="00E626BE">
        <w:rPr>
          <w:rFonts w:ascii="Book Antiqua" w:eastAsia="Times New Roman" w:hAnsi="Book Antiqua" w:cs="Times New Roman"/>
          <w:color w:val="002060"/>
          <w:sz w:val="18"/>
          <w:szCs w:val="18"/>
          <w:lang w:eastAsia="cs-CZ"/>
        </w:rPr>
        <w:t xml:space="preserve">a </w:t>
      </w:r>
      <w:proofErr w:type="gramStart"/>
      <w:r w:rsidRPr="00E626BE">
        <w:rPr>
          <w:rFonts w:ascii="Book Antiqua" w:eastAsia="Times New Roman" w:hAnsi="Book Antiqua" w:cs="Times New Roman"/>
          <w:color w:val="002060"/>
          <w:sz w:val="18"/>
          <w:szCs w:val="18"/>
          <w:lang w:eastAsia="cs-CZ"/>
        </w:rPr>
        <w:t>další...</w:t>
      </w:r>
      <w:bookmarkStart w:id="0" w:name="_GoBack"/>
      <w:bookmarkEnd w:id="0"/>
      <w:proofErr w:type="gramEnd"/>
    </w:p>
    <w:p w:rsidR="00853411" w:rsidRDefault="00853411" w:rsidP="00C005F2">
      <w:pPr>
        <w:spacing w:after="0" w:line="312" w:lineRule="atLeast"/>
        <w:rPr>
          <w:rFonts w:ascii="Book Antiqua" w:eastAsia="Times New Roman" w:hAnsi="Book Antiqua" w:cs="Times New Roman"/>
          <w:color w:val="002060"/>
          <w:sz w:val="24"/>
          <w:szCs w:val="24"/>
          <w:lang w:eastAsia="cs-CZ"/>
        </w:rPr>
      </w:pPr>
    </w:p>
    <w:p w:rsidR="00366421" w:rsidRPr="001C65D2" w:rsidRDefault="00C005F2" w:rsidP="002E2649">
      <w:pPr>
        <w:spacing w:after="0" w:line="312" w:lineRule="atLeast"/>
        <w:rPr>
          <w:rFonts w:ascii="Book Antiqua" w:eastAsia="Times New Roman" w:hAnsi="Book Antiqua" w:cs="Times New Roman"/>
          <w:b/>
          <w:color w:val="002060"/>
          <w:sz w:val="24"/>
          <w:szCs w:val="24"/>
          <w:shd w:val="clear" w:color="auto" w:fill="9CC2E5" w:themeFill="accent1" w:themeFillTint="99"/>
          <w:lang w:eastAsia="cs-CZ"/>
        </w:rPr>
      </w:pPr>
      <w:r w:rsidRPr="001C65D2">
        <w:rPr>
          <w:rFonts w:ascii="Book Antiqua" w:eastAsia="Times New Roman" w:hAnsi="Book Antiqua" w:cs="Times New Roman"/>
          <w:b/>
          <w:color w:val="002060"/>
          <w:sz w:val="24"/>
          <w:szCs w:val="24"/>
          <w:shd w:val="clear" w:color="auto" w:fill="9CC2E5" w:themeFill="accent1" w:themeFillTint="99"/>
          <w:lang w:eastAsia="cs-CZ"/>
        </w:rPr>
        <w:t xml:space="preserve">2. STUPEŇ – kurz </w:t>
      </w:r>
      <w:r w:rsidR="002E2649" w:rsidRPr="002E2649">
        <w:rPr>
          <w:rFonts w:ascii="Book Antiqua" w:eastAsia="Times New Roman" w:hAnsi="Book Antiqua" w:cs="Times New Roman"/>
          <w:b/>
          <w:color w:val="002060"/>
          <w:sz w:val="24"/>
          <w:szCs w:val="24"/>
          <w:u w:val="single"/>
          <w:shd w:val="clear" w:color="auto" w:fill="9CC2E5" w:themeFill="accent1" w:themeFillTint="99"/>
          <w:lang w:eastAsia="cs-CZ"/>
        </w:rPr>
        <w:t>INSTRUKTOR ZÁKLADNÍCH POHYBOVÝCH AKTIVIT DĚTÍ A MLÁDEŽE</w:t>
      </w:r>
      <w:r w:rsidR="002E2649">
        <w:rPr>
          <w:rFonts w:ascii="Book Antiqua" w:eastAsia="Times New Roman" w:hAnsi="Book Antiqua" w:cs="Times New Roman"/>
          <w:b/>
          <w:color w:val="002060"/>
          <w:sz w:val="24"/>
          <w:szCs w:val="24"/>
          <w:u w:val="single"/>
          <w:shd w:val="clear" w:color="auto" w:fill="9CC2E5" w:themeFill="accent1" w:themeFillTint="99"/>
          <w:lang w:eastAsia="cs-CZ"/>
        </w:rPr>
        <w:t xml:space="preserve"> - </w:t>
      </w:r>
      <w:r w:rsidR="002E2649" w:rsidRPr="002E2649">
        <w:rPr>
          <w:rFonts w:ascii="Book Antiqua" w:eastAsia="Times New Roman" w:hAnsi="Book Antiqua" w:cs="Times New Roman"/>
          <w:b/>
          <w:color w:val="002060"/>
          <w:sz w:val="24"/>
          <w:szCs w:val="24"/>
          <w:shd w:val="clear" w:color="auto" w:fill="9CC2E5" w:themeFill="accent1" w:themeFillTint="99"/>
          <w:lang w:eastAsia="cs-CZ"/>
        </w:rPr>
        <w:t xml:space="preserve"> </w:t>
      </w:r>
      <w:r w:rsidRPr="001C65D2">
        <w:rPr>
          <w:rFonts w:ascii="Book Antiqua" w:eastAsia="Times New Roman" w:hAnsi="Book Antiqua" w:cs="Times New Roman"/>
          <w:b/>
          <w:color w:val="002060"/>
          <w:sz w:val="24"/>
          <w:szCs w:val="24"/>
          <w:shd w:val="clear" w:color="auto" w:fill="9CC2E5" w:themeFill="accent1" w:themeFillTint="99"/>
          <w:lang w:eastAsia="cs-CZ"/>
        </w:rPr>
        <w:t>(</w:t>
      </w:r>
      <w:r w:rsidR="002E2649">
        <w:rPr>
          <w:rFonts w:ascii="Book Antiqua" w:eastAsia="Times New Roman" w:hAnsi="Book Antiqua" w:cs="Times New Roman"/>
          <w:b/>
          <w:color w:val="002060"/>
          <w:sz w:val="24"/>
          <w:szCs w:val="24"/>
          <w:shd w:val="clear" w:color="auto" w:fill="9CC2E5" w:themeFill="accent1" w:themeFillTint="99"/>
          <w:lang w:eastAsia="cs-CZ"/>
        </w:rPr>
        <w:t>6</w:t>
      </w:r>
      <w:r w:rsidRPr="001C65D2">
        <w:rPr>
          <w:rFonts w:ascii="Book Antiqua" w:eastAsia="Times New Roman" w:hAnsi="Book Antiqua" w:cs="Times New Roman"/>
          <w:b/>
          <w:color w:val="002060"/>
          <w:sz w:val="24"/>
          <w:szCs w:val="24"/>
          <w:shd w:val="clear" w:color="auto" w:fill="9CC2E5" w:themeFill="accent1" w:themeFillTint="99"/>
          <w:lang w:eastAsia="cs-CZ"/>
        </w:rPr>
        <w:t>0 hodin)</w:t>
      </w:r>
    </w:p>
    <w:p w:rsidR="002E2649" w:rsidRPr="00E626BE" w:rsidRDefault="002E2649" w:rsidP="002E2649">
      <w:pPr>
        <w:spacing w:after="0" w:line="312" w:lineRule="atLeast"/>
        <w:rPr>
          <w:rFonts w:ascii="Book Antiqua" w:eastAsia="Times New Roman" w:hAnsi="Book Antiqua" w:cs="Times New Roman"/>
          <w:color w:val="002060"/>
          <w:sz w:val="18"/>
          <w:szCs w:val="18"/>
          <w:lang w:eastAsia="cs-CZ"/>
        </w:rPr>
      </w:pPr>
      <w:r w:rsidRPr="00E626BE">
        <w:rPr>
          <w:rFonts w:ascii="Book Antiqua" w:eastAsia="Times New Roman" w:hAnsi="Book Antiqua" w:cs="Times New Roman"/>
          <w:color w:val="002060"/>
          <w:sz w:val="18"/>
          <w:szCs w:val="18"/>
          <w:lang w:eastAsia="cs-CZ"/>
        </w:rPr>
        <w:t xml:space="preserve">Vzdělávací kurz pro instruktory základních pohybových aktivit jsou charakteristické nejen obsahem, ale zejména způsobem výuky. Účastníci se pod vedením lektorů učí prakticky a tvořivě uplatňovat získané teoretické znalosti a praktické dovednosti přímo při výuce a jsou aktivně zapojeni v celém průběhu kurzu. Hlavním cílem vzdělání je, aby absolventi byli schopni pedagogicky vést různé lekce základních pohybových aktivit zejména pro děti a mládež s důrazem na znalost věkových zákonitostí, tak aby pozitivně motivovali děti a mládež ke zdravému životnímu stylu a jeho trvalému začlenění do volnočasových aktivit. Věkové zákonitosti, pohybové schopnosti, gymnastická příprava, využití náčiní a nářadí, výživa, psychologie a </w:t>
      </w:r>
      <w:proofErr w:type="gramStart"/>
      <w:r w:rsidRPr="00E626BE">
        <w:rPr>
          <w:rFonts w:ascii="Book Antiqua" w:eastAsia="Times New Roman" w:hAnsi="Book Antiqua" w:cs="Times New Roman"/>
          <w:color w:val="002060"/>
          <w:sz w:val="18"/>
          <w:szCs w:val="18"/>
          <w:lang w:eastAsia="cs-CZ"/>
        </w:rPr>
        <w:t>další...</w:t>
      </w:r>
      <w:proofErr w:type="gramEnd"/>
    </w:p>
    <w:p w:rsidR="001C65D2" w:rsidRPr="001C65D2" w:rsidRDefault="001C65D2" w:rsidP="00C005F2">
      <w:pPr>
        <w:spacing w:after="0" w:line="312" w:lineRule="atLeast"/>
        <w:rPr>
          <w:rFonts w:ascii="Book Antiqua" w:eastAsia="Times New Roman" w:hAnsi="Book Antiqua" w:cs="Times New Roman"/>
          <w:color w:val="002060"/>
          <w:sz w:val="24"/>
          <w:szCs w:val="24"/>
          <w:lang w:eastAsia="cs-CZ"/>
        </w:rPr>
      </w:pPr>
    </w:p>
    <w:p w:rsidR="00C005F2" w:rsidRDefault="00C005F2" w:rsidP="00C005F2">
      <w:pPr>
        <w:spacing w:after="0" w:line="312" w:lineRule="atLeast"/>
        <w:rPr>
          <w:rFonts w:ascii="Book Antiqua" w:eastAsia="Times New Roman" w:hAnsi="Book Antiqua" w:cs="Times New Roman"/>
          <w:b/>
          <w:color w:val="002060"/>
          <w:sz w:val="24"/>
          <w:szCs w:val="24"/>
          <w:shd w:val="clear" w:color="auto" w:fill="9CC2E5" w:themeFill="accent1" w:themeFillTint="99"/>
          <w:lang w:eastAsia="cs-CZ"/>
        </w:rPr>
      </w:pPr>
      <w:r w:rsidRPr="003E53DC">
        <w:rPr>
          <w:rFonts w:ascii="Book Antiqua" w:eastAsia="Times New Roman" w:hAnsi="Book Antiqua" w:cs="Times New Roman"/>
          <w:b/>
          <w:color w:val="002060"/>
          <w:sz w:val="24"/>
          <w:szCs w:val="24"/>
          <w:shd w:val="clear" w:color="auto" w:fill="9CC2E5" w:themeFill="accent1" w:themeFillTint="99"/>
          <w:lang w:eastAsia="cs-CZ"/>
        </w:rPr>
        <w:t xml:space="preserve">3. STUPEŇ – </w:t>
      </w:r>
      <w:r w:rsidR="002E2649">
        <w:rPr>
          <w:rFonts w:ascii="Book Antiqua" w:eastAsia="Times New Roman" w:hAnsi="Book Antiqua" w:cs="Times New Roman"/>
          <w:b/>
          <w:color w:val="002060"/>
          <w:sz w:val="24"/>
          <w:szCs w:val="24"/>
          <w:shd w:val="clear" w:color="auto" w:fill="9CC2E5" w:themeFill="accent1" w:themeFillTint="99"/>
          <w:lang w:eastAsia="cs-CZ"/>
        </w:rPr>
        <w:t>specializované workshopy (40 hodin)</w:t>
      </w:r>
    </w:p>
    <w:p w:rsidR="002E2649" w:rsidRPr="00E626BE" w:rsidRDefault="002E2649" w:rsidP="002E2649">
      <w:pPr>
        <w:spacing w:after="0" w:line="312" w:lineRule="atLeast"/>
        <w:rPr>
          <w:rFonts w:ascii="Book Antiqua" w:eastAsia="Times New Roman" w:hAnsi="Book Antiqua" w:cs="Times New Roman"/>
          <w:b/>
          <w:color w:val="002060"/>
          <w:sz w:val="18"/>
          <w:szCs w:val="18"/>
          <w:u w:val="single"/>
          <w:lang w:eastAsia="cs-CZ"/>
        </w:rPr>
      </w:pPr>
      <w:r w:rsidRPr="00E626BE">
        <w:rPr>
          <w:rFonts w:ascii="Book Antiqua" w:eastAsia="Times New Roman" w:hAnsi="Book Antiqua" w:cs="Times New Roman"/>
          <w:color w:val="002060"/>
          <w:sz w:val="18"/>
          <w:szCs w:val="18"/>
          <w:lang w:eastAsia="cs-CZ"/>
        </w:rPr>
        <w:t xml:space="preserve">Zakončují celou rekvalifikaci – jóga pro děti, step aerobic, </w:t>
      </w:r>
      <w:proofErr w:type="spellStart"/>
      <w:r w:rsidRPr="00E626BE">
        <w:rPr>
          <w:rFonts w:ascii="Book Antiqua" w:eastAsia="Times New Roman" w:hAnsi="Book Antiqua" w:cs="Times New Roman"/>
          <w:color w:val="002060"/>
          <w:sz w:val="18"/>
          <w:szCs w:val="18"/>
          <w:lang w:eastAsia="cs-CZ"/>
        </w:rPr>
        <w:t>dance</w:t>
      </w:r>
      <w:proofErr w:type="spellEnd"/>
      <w:r w:rsidRPr="00E626BE">
        <w:rPr>
          <w:rFonts w:ascii="Book Antiqua" w:eastAsia="Times New Roman" w:hAnsi="Book Antiqua" w:cs="Times New Roman"/>
          <w:color w:val="002060"/>
          <w:sz w:val="18"/>
          <w:szCs w:val="18"/>
          <w:lang w:eastAsia="cs-CZ"/>
        </w:rPr>
        <w:t xml:space="preserve"> aerobic, cvičení rodičů s dětmi, taneční formy aerobiku</w:t>
      </w:r>
      <w:r w:rsidR="00E626BE" w:rsidRPr="00E626BE">
        <w:rPr>
          <w:rFonts w:ascii="Book Antiqua" w:eastAsia="Times New Roman" w:hAnsi="Book Antiqua" w:cs="Times New Roman"/>
          <w:color w:val="002060"/>
          <w:sz w:val="18"/>
          <w:szCs w:val="18"/>
          <w:lang w:eastAsia="cs-CZ"/>
        </w:rPr>
        <w:t xml:space="preserve">, </w:t>
      </w:r>
      <w:proofErr w:type="spellStart"/>
      <w:r w:rsidR="00E626BE" w:rsidRPr="00E626BE">
        <w:rPr>
          <w:rFonts w:ascii="Book Antiqua" w:eastAsia="Times New Roman" w:hAnsi="Book Antiqua" w:cs="Times New Roman"/>
          <w:color w:val="002060"/>
          <w:sz w:val="18"/>
          <w:szCs w:val="18"/>
          <w:lang w:eastAsia="cs-CZ"/>
        </w:rPr>
        <w:t>ropeskipping</w:t>
      </w:r>
      <w:proofErr w:type="spellEnd"/>
      <w:r w:rsidR="00E626BE" w:rsidRPr="00E626BE">
        <w:rPr>
          <w:rFonts w:ascii="Book Antiqua" w:eastAsia="Times New Roman" w:hAnsi="Book Antiqua" w:cs="Times New Roman"/>
          <w:color w:val="002060"/>
          <w:sz w:val="18"/>
          <w:szCs w:val="18"/>
          <w:lang w:eastAsia="cs-CZ"/>
        </w:rPr>
        <w:t xml:space="preserve">, </w:t>
      </w:r>
      <w:proofErr w:type="spellStart"/>
      <w:r w:rsidR="00E626BE" w:rsidRPr="00E626BE">
        <w:rPr>
          <w:rFonts w:ascii="Book Antiqua" w:eastAsia="Times New Roman" w:hAnsi="Book Antiqua" w:cs="Times New Roman"/>
          <w:color w:val="002060"/>
          <w:sz w:val="18"/>
          <w:szCs w:val="18"/>
          <w:lang w:eastAsia="cs-CZ"/>
        </w:rPr>
        <w:t>hip</w:t>
      </w:r>
      <w:proofErr w:type="spellEnd"/>
      <w:r w:rsidR="00E626BE" w:rsidRPr="00E626BE">
        <w:rPr>
          <w:rFonts w:ascii="Book Antiqua" w:eastAsia="Times New Roman" w:hAnsi="Book Antiqua" w:cs="Times New Roman"/>
          <w:color w:val="002060"/>
          <w:sz w:val="18"/>
          <w:szCs w:val="18"/>
          <w:lang w:eastAsia="cs-CZ"/>
        </w:rPr>
        <w:t>-hop, apod.</w:t>
      </w:r>
    </w:p>
    <w:p w:rsidR="00444E1B" w:rsidRPr="00E626BE" w:rsidRDefault="00444E1B" w:rsidP="002E2649">
      <w:pPr>
        <w:spacing w:after="0" w:line="312" w:lineRule="atLeast"/>
        <w:rPr>
          <w:rFonts w:ascii="Book Antiqua" w:eastAsia="Times New Roman" w:hAnsi="Book Antiqua" w:cs="Times New Roman"/>
          <w:color w:val="002060"/>
          <w:sz w:val="18"/>
          <w:szCs w:val="18"/>
          <w:shd w:val="clear" w:color="auto" w:fill="9CC2E5" w:themeFill="accent1" w:themeFillTint="99"/>
          <w:lang w:eastAsia="cs-CZ"/>
        </w:rPr>
      </w:pPr>
    </w:p>
    <w:p w:rsidR="000A0D54" w:rsidRDefault="00E626BE" w:rsidP="00E626BE">
      <w:pPr>
        <w:rPr>
          <w:rFonts w:ascii="Book Antiqua" w:hAnsi="Book Antiqua" w:cs="Helvetica"/>
          <w:b/>
          <w:color w:val="FF0066"/>
          <w:sz w:val="20"/>
          <w:szCs w:val="20"/>
          <w:shd w:val="clear" w:color="auto" w:fill="FFFFFF"/>
        </w:rPr>
      </w:pPr>
      <w:r w:rsidRPr="00E626BE">
        <w:rPr>
          <w:rStyle w:val="textexposedshow"/>
          <w:rFonts w:ascii="Book Antiqua" w:hAnsi="Book Antiqua" w:cs="Helvetica"/>
          <w:b/>
          <w:color w:val="FF0066"/>
          <w:sz w:val="20"/>
          <w:szCs w:val="20"/>
          <w:shd w:val="clear" w:color="auto" w:fill="FFFFFF"/>
        </w:rPr>
        <w:t>N</w:t>
      </w:r>
      <w:r w:rsidR="002D605D" w:rsidRPr="00E626BE">
        <w:rPr>
          <w:rStyle w:val="textexposedshow"/>
          <w:rFonts w:ascii="Book Antiqua" w:hAnsi="Book Antiqua" w:cs="Helvetica"/>
          <w:b/>
          <w:color w:val="FF0066"/>
          <w:sz w:val="20"/>
          <w:szCs w:val="20"/>
          <w:shd w:val="clear" w:color="auto" w:fill="FFFFFF"/>
        </w:rPr>
        <w:t>eváhejte nás kontaktovat, sjednáme si s Vámi i osobní schůzku – Jana Hubačová, manažer vzdělávacích akcí, tel. 777 668 213. Těšíme se na Vás. FISAF.cz.</w:t>
      </w:r>
      <w:r w:rsidR="000A0D54" w:rsidRPr="00E626BE">
        <w:rPr>
          <w:rStyle w:val="textexposedshow"/>
          <w:rFonts w:ascii="Book Antiqua" w:hAnsi="Book Antiqua" w:cs="Helvetica"/>
          <w:b/>
          <w:color w:val="FF0066"/>
          <w:sz w:val="20"/>
          <w:szCs w:val="20"/>
          <w:shd w:val="clear" w:color="auto" w:fill="FFFFFF"/>
        </w:rPr>
        <w:t xml:space="preserve"> </w:t>
      </w:r>
      <w:r w:rsidR="000A0D54" w:rsidRPr="00E626BE">
        <w:rPr>
          <w:rFonts w:ascii="Book Antiqua" w:hAnsi="Book Antiqua" w:cs="Helvetica"/>
          <w:b/>
          <w:color w:val="FF0066"/>
          <w:sz w:val="20"/>
          <w:szCs w:val="20"/>
          <w:shd w:val="clear" w:color="auto" w:fill="FFFFFF"/>
        </w:rPr>
        <w:t xml:space="preserve">ČESKÝ SVAZ AEROBIKU A FITNESS FISAF.CZ, </w:t>
      </w:r>
      <w:hyperlink r:id="rId7" w:history="1">
        <w:r w:rsidR="00B012B4" w:rsidRPr="00E626BE">
          <w:rPr>
            <w:rStyle w:val="Hypertextovodkaz"/>
            <w:rFonts w:ascii="Book Antiqua" w:hAnsi="Book Antiqua" w:cs="Helvetica"/>
            <w:b/>
            <w:sz w:val="20"/>
            <w:szCs w:val="20"/>
            <w:shd w:val="clear" w:color="auto" w:fill="FFFFFF"/>
          </w:rPr>
          <w:t>www.fisaf.cz</w:t>
        </w:r>
      </w:hyperlink>
      <w:r w:rsidR="00B012B4" w:rsidRPr="00E626BE">
        <w:rPr>
          <w:rFonts w:ascii="Book Antiqua" w:hAnsi="Book Antiqua" w:cs="Helvetica"/>
          <w:b/>
          <w:color w:val="FF0066"/>
          <w:sz w:val="20"/>
          <w:szCs w:val="20"/>
          <w:shd w:val="clear" w:color="auto" w:fill="FFFFFF"/>
        </w:rPr>
        <w:t xml:space="preserve">, </w:t>
      </w:r>
      <w:r w:rsidR="000A0D54" w:rsidRPr="00E626BE">
        <w:rPr>
          <w:rFonts w:ascii="Book Antiqua" w:hAnsi="Book Antiqua" w:cs="Helvetica"/>
          <w:b/>
          <w:color w:val="FF0066"/>
          <w:sz w:val="20"/>
          <w:szCs w:val="20"/>
          <w:shd w:val="clear" w:color="auto" w:fill="FFFFFF"/>
        </w:rPr>
        <w:t>Ohradské nám.7a/1628, Praha 5, 155 00, tel.: 777 668</w:t>
      </w:r>
      <w:r w:rsidR="009B329D">
        <w:rPr>
          <w:rFonts w:ascii="Book Antiqua" w:hAnsi="Book Antiqua" w:cs="Helvetica"/>
          <w:b/>
          <w:color w:val="FF0066"/>
          <w:sz w:val="20"/>
          <w:szCs w:val="20"/>
          <w:shd w:val="clear" w:color="auto" w:fill="FFFFFF"/>
        </w:rPr>
        <w:t> </w:t>
      </w:r>
      <w:r w:rsidR="000A0D54" w:rsidRPr="00E626BE">
        <w:rPr>
          <w:rFonts w:ascii="Book Antiqua" w:hAnsi="Book Antiqua" w:cs="Helvetica"/>
          <w:b/>
          <w:color w:val="FF0066"/>
          <w:sz w:val="20"/>
          <w:szCs w:val="20"/>
          <w:shd w:val="clear" w:color="auto" w:fill="FFFFFF"/>
        </w:rPr>
        <w:t>213</w:t>
      </w:r>
    </w:p>
    <w:p w:rsidR="009B329D" w:rsidRPr="009B329D" w:rsidRDefault="009B329D" w:rsidP="009B329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Book Antiqua" w:hAnsi="Book Antiqua" w:cs="Helvetica"/>
          <w:b/>
          <w:color w:val="FF0066"/>
          <w:sz w:val="24"/>
          <w:szCs w:val="24"/>
          <w:shd w:val="clear" w:color="auto" w:fill="FFFFFF"/>
        </w:rPr>
      </w:pPr>
      <w:r w:rsidRPr="009B329D">
        <w:rPr>
          <w:rFonts w:ascii="Book Antiqua" w:hAnsi="Book Antiqua" w:cs="Helvetica"/>
          <w:b/>
          <w:color w:val="FF0066"/>
          <w:sz w:val="24"/>
          <w:szCs w:val="24"/>
          <w:shd w:val="clear" w:color="auto" w:fill="FFFFFF"/>
        </w:rPr>
        <w:t xml:space="preserve">TERMÍNY </w:t>
      </w:r>
      <w:r>
        <w:rPr>
          <w:rFonts w:ascii="Book Antiqua" w:hAnsi="Book Antiqua" w:cs="Helvetica"/>
          <w:b/>
          <w:color w:val="FF0066"/>
          <w:sz w:val="24"/>
          <w:szCs w:val="24"/>
          <w:shd w:val="clear" w:color="auto" w:fill="FFFFFF"/>
        </w:rPr>
        <w:t xml:space="preserve">KURZŮ </w:t>
      </w:r>
      <w:r w:rsidRPr="009B329D">
        <w:rPr>
          <w:rFonts w:ascii="Book Antiqua" w:hAnsi="Book Antiqua" w:cs="Helvetica"/>
          <w:b/>
          <w:color w:val="FF0066"/>
          <w:sz w:val="24"/>
          <w:szCs w:val="24"/>
          <w:shd w:val="clear" w:color="auto" w:fill="FFFFFF"/>
        </w:rPr>
        <w:t>UŽ NA NAŠEM WEBU!</w:t>
      </w:r>
    </w:p>
    <w:sectPr w:rsidR="009B329D" w:rsidRPr="009B329D" w:rsidSect="006557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displayBackgroundShape/>
  <w:proofState w:spelling="clean" w:grammar="clean"/>
  <w:defaultTabStop w:val="708"/>
  <w:hyphenationZone w:val="425"/>
  <w:characterSpacingControl w:val="doNotCompress"/>
  <w:compat>
    <w:useFELayout/>
  </w:compat>
  <w:rsids>
    <w:rsidRoot w:val="002D605D"/>
    <w:rsid w:val="00010F51"/>
    <w:rsid w:val="00043844"/>
    <w:rsid w:val="000542B2"/>
    <w:rsid w:val="00070022"/>
    <w:rsid w:val="00070B55"/>
    <w:rsid w:val="00071996"/>
    <w:rsid w:val="0008198B"/>
    <w:rsid w:val="00090A2C"/>
    <w:rsid w:val="000A0D54"/>
    <w:rsid w:val="000F3A5E"/>
    <w:rsid w:val="000F4E21"/>
    <w:rsid w:val="00106BFA"/>
    <w:rsid w:val="00112621"/>
    <w:rsid w:val="001230FF"/>
    <w:rsid w:val="00130831"/>
    <w:rsid w:val="001524B8"/>
    <w:rsid w:val="001530A5"/>
    <w:rsid w:val="001536C1"/>
    <w:rsid w:val="00156D8D"/>
    <w:rsid w:val="00167CB1"/>
    <w:rsid w:val="00170235"/>
    <w:rsid w:val="0017785B"/>
    <w:rsid w:val="00187B30"/>
    <w:rsid w:val="0019247F"/>
    <w:rsid w:val="00196294"/>
    <w:rsid w:val="001A1C50"/>
    <w:rsid w:val="001A4AD4"/>
    <w:rsid w:val="001B30A5"/>
    <w:rsid w:val="001C65D2"/>
    <w:rsid w:val="001C6EFA"/>
    <w:rsid w:val="001D3141"/>
    <w:rsid w:val="001E39DB"/>
    <w:rsid w:val="001E3F1D"/>
    <w:rsid w:val="00203850"/>
    <w:rsid w:val="00206CB3"/>
    <w:rsid w:val="00221D85"/>
    <w:rsid w:val="00222C52"/>
    <w:rsid w:val="00230375"/>
    <w:rsid w:val="00232E93"/>
    <w:rsid w:val="00235CC8"/>
    <w:rsid w:val="002410DB"/>
    <w:rsid w:val="002438C0"/>
    <w:rsid w:val="002563FD"/>
    <w:rsid w:val="00262725"/>
    <w:rsid w:val="00266E85"/>
    <w:rsid w:val="00286ECD"/>
    <w:rsid w:val="002A0D68"/>
    <w:rsid w:val="002A1E29"/>
    <w:rsid w:val="002A4248"/>
    <w:rsid w:val="002B09ED"/>
    <w:rsid w:val="002D605D"/>
    <w:rsid w:val="002E1BF8"/>
    <w:rsid w:val="002E2649"/>
    <w:rsid w:val="002F57F5"/>
    <w:rsid w:val="002F6DEC"/>
    <w:rsid w:val="00301A8E"/>
    <w:rsid w:val="003111D9"/>
    <w:rsid w:val="00312216"/>
    <w:rsid w:val="003230F8"/>
    <w:rsid w:val="003339BF"/>
    <w:rsid w:val="003416B2"/>
    <w:rsid w:val="003426D6"/>
    <w:rsid w:val="00350751"/>
    <w:rsid w:val="00353382"/>
    <w:rsid w:val="00364D68"/>
    <w:rsid w:val="00366421"/>
    <w:rsid w:val="00373575"/>
    <w:rsid w:val="00377283"/>
    <w:rsid w:val="003849C8"/>
    <w:rsid w:val="003854AC"/>
    <w:rsid w:val="00392D00"/>
    <w:rsid w:val="003B5B87"/>
    <w:rsid w:val="003B5DFC"/>
    <w:rsid w:val="003B6F54"/>
    <w:rsid w:val="003C6FF8"/>
    <w:rsid w:val="003C7C24"/>
    <w:rsid w:val="003D1BB8"/>
    <w:rsid w:val="003D6FA1"/>
    <w:rsid w:val="003E53DC"/>
    <w:rsid w:val="003F67B9"/>
    <w:rsid w:val="00410322"/>
    <w:rsid w:val="00424D09"/>
    <w:rsid w:val="0043263A"/>
    <w:rsid w:val="00444E1B"/>
    <w:rsid w:val="00472A05"/>
    <w:rsid w:val="004866E5"/>
    <w:rsid w:val="004878E5"/>
    <w:rsid w:val="00497E71"/>
    <w:rsid w:val="004A37B8"/>
    <w:rsid w:val="004A3BB7"/>
    <w:rsid w:val="004B540C"/>
    <w:rsid w:val="004B6005"/>
    <w:rsid w:val="004B7D33"/>
    <w:rsid w:val="004C03D9"/>
    <w:rsid w:val="004D1E4D"/>
    <w:rsid w:val="004D5B95"/>
    <w:rsid w:val="004E1A8B"/>
    <w:rsid w:val="004E628D"/>
    <w:rsid w:val="004F4092"/>
    <w:rsid w:val="004F6C4C"/>
    <w:rsid w:val="0052002E"/>
    <w:rsid w:val="005318B9"/>
    <w:rsid w:val="00551CF3"/>
    <w:rsid w:val="0055379A"/>
    <w:rsid w:val="00572863"/>
    <w:rsid w:val="005741FA"/>
    <w:rsid w:val="0059741F"/>
    <w:rsid w:val="005A1462"/>
    <w:rsid w:val="005A5AC3"/>
    <w:rsid w:val="005B2AC9"/>
    <w:rsid w:val="005C19E6"/>
    <w:rsid w:val="005E049F"/>
    <w:rsid w:val="005E7D92"/>
    <w:rsid w:val="0061558C"/>
    <w:rsid w:val="00625FB1"/>
    <w:rsid w:val="00634930"/>
    <w:rsid w:val="00644314"/>
    <w:rsid w:val="0065576E"/>
    <w:rsid w:val="006648B5"/>
    <w:rsid w:val="006700DE"/>
    <w:rsid w:val="00673CF9"/>
    <w:rsid w:val="00674DCA"/>
    <w:rsid w:val="00693DF3"/>
    <w:rsid w:val="006973A5"/>
    <w:rsid w:val="00697E38"/>
    <w:rsid w:val="006B5418"/>
    <w:rsid w:val="006B7136"/>
    <w:rsid w:val="006C7967"/>
    <w:rsid w:val="006E78D6"/>
    <w:rsid w:val="006F6C7A"/>
    <w:rsid w:val="006F70EF"/>
    <w:rsid w:val="006F7B02"/>
    <w:rsid w:val="007156C6"/>
    <w:rsid w:val="007214EF"/>
    <w:rsid w:val="00721F71"/>
    <w:rsid w:val="00730210"/>
    <w:rsid w:val="00744379"/>
    <w:rsid w:val="00747ABF"/>
    <w:rsid w:val="00754F00"/>
    <w:rsid w:val="00762E10"/>
    <w:rsid w:val="007665F4"/>
    <w:rsid w:val="0078076B"/>
    <w:rsid w:val="00784924"/>
    <w:rsid w:val="00786CE0"/>
    <w:rsid w:val="00786D85"/>
    <w:rsid w:val="0079709E"/>
    <w:rsid w:val="00797583"/>
    <w:rsid w:val="007A0FA3"/>
    <w:rsid w:val="007B129A"/>
    <w:rsid w:val="007C0546"/>
    <w:rsid w:val="007C4361"/>
    <w:rsid w:val="007C5736"/>
    <w:rsid w:val="007D5E03"/>
    <w:rsid w:val="007D6008"/>
    <w:rsid w:val="007F173F"/>
    <w:rsid w:val="007F62B2"/>
    <w:rsid w:val="0080397C"/>
    <w:rsid w:val="00815C46"/>
    <w:rsid w:val="00830C5C"/>
    <w:rsid w:val="00831B54"/>
    <w:rsid w:val="00843932"/>
    <w:rsid w:val="00853411"/>
    <w:rsid w:val="008609D6"/>
    <w:rsid w:val="00865D0B"/>
    <w:rsid w:val="00871448"/>
    <w:rsid w:val="00886F20"/>
    <w:rsid w:val="0089147E"/>
    <w:rsid w:val="008A391F"/>
    <w:rsid w:val="008A5375"/>
    <w:rsid w:val="008A780F"/>
    <w:rsid w:val="008C2321"/>
    <w:rsid w:val="008C27E2"/>
    <w:rsid w:val="008C695C"/>
    <w:rsid w:val="008D32E9"/>
    <w:rsid w:val="008D51E3"/>
    <w:rsid w:val="008E0573"/>
    <w:rsid w:val="008E2F3B"/>
    <w:rsid w:val="008E6F82"/>
    <w:rsid w:val="008F6C08"/>
    <w:rsid w:val="0090629D"/>
    <w:rsid w:val="009073EF"/>
    <w:rsid w:val="009252A5"/>
    <w:rsid w:val="009252C0"/>
    <w:rsid w:val="00926FF0"/>
    <w:rsid w:val="0093086B"/>
    <w:rsid w:val="00930C43"/>
    <w:rsid w:val="00937C5F"/>
    <w:rsid w:val="00963EC7"/>
    <w:rsid w:val="0097332D"/>
    <w:rsid w:val="0097744E"/>
    <w:rsid w:val="00992E99"/>
    <w:rsid w:val="009A25F5"/>
    <w:rsid w:val="009B329D"/>
    <w:rsid w:val="009B458B"/>
    <w:rsid w:val="009B7C63"/>
    <w:rsid w:val="009F1663"/>
    <w:rsid w:val="00A02228"/>
    <w:rsid w:val="00A13239"/>
    <w:rsid w:val="00A14F5A"/>
    <w:rsid w:val="00A200B2"/>
    <w:rsid w:val="00A65D5F"/>
    <w:rsid w:val="00A7318B"/>
    <w:rsid w:val="00A75A6C"/>
    <w:rsid w:val="00A7763A"/>
    <w:rsid w:val="00A90152"/>
    <w:rsid w:val="00A94F5C"/>
    <w:rsid w:val="00AA0DC2"/>
    <w:rsid w:val="00AA3590"/>
    <w:rsid w:val="00AB1108"/>
    <w:rsid w:val="00AB2073"/>
    <w:rsid w:val="00AD656A"/>
    <w:rsid w:val="00AF0CC9"/>
    <w:rsid w:val="00AF14DA"/>
    <w:rsid w:val="00B005B7"/>
    <w:rsid w:val="00B012B4"/>
    <w:rsid w:val="00B04678"/>
    <w:rsid w:val="00B35995"/>
    <w:rsid w:val="00B36896"/>
    <w:rsid w:val="00B40D4D"/>
    <w:rsid w:val="00B4325C"/>
    <w:rsid w:val="00B448DC"/>
    <w:rsid w:val="00B52114"/>
    <w:rsid w:val="00B53E18"/>
    <w:rsid w:val="00B63D36"/>
    <w:rsid w:val="00B644A2"/>
    <w:rsid w:val="00B67510"/>
    <w:rsid w:val="00B807A2"/>
    <w:rsid w:val="00B82B14"/>
    <w:rsid w:val="00B8418F"/>
    <w:rsid w:val="00B95F08"/>
    <w:rsid w:val="00BB161F"/>
    <w:rsid w:val="00BE29A0"/>
    <w:rsid w:val="00BF056E"/>
    <w:rsid w:val="00BF06B0"/>
    <w:rsid w:val="00C005F2"/>
    <w:rsid w:val="00C30422"/>
    <w:rsid w:val="00C537C1"/>
    <w:rsid w:val="00C54499"/>
    <w:rsid w:val="00C571AD"/>
    <w:rsid w:val="00C63D75"/>
    <w:rsid w:val="00C65A01"/>
    <w:rsid w:val="00C802EF"/>
    <w:rsid w:val="00C841A8"/>
    <w:rsid w:val="00C85D5A"/>
    <w:rsid w:val="00C94482"/>
    <w:rsid w:val="00C9611E"/>
    <w:rsid w:val="00CA0AE9"/>
    <w:rsid w:val="00CA31B6"/>
    <w:rsid w:val="00CA3374"/>
    <w:rsid w:val="00CB194F"/>
    <w:rsid w:val="00CB74B5"/>
    <w:rsid w:val="00CC2CA7"/>
    <w:rsid w:val="00CC3E68"/>
    <w:rsid w:val="00CD61ED"/>
    <w:rsid w:val="00CE2287"/>
    <w:rsid w:val="00CE5F6B"/>
    <w:rsid w:val="00CF7071"/>
    <w:rsid w:val="00D204CB"/>
    <w:rsid w:val="00D23FA8"/>
    <w:rsid w:val="00D258AE"/>
    <w:rsid w:val="00D261A3"/>
    <w:rsid w:val="00D54043"/>
    <w:rsid w:val="00D70B71"/>
    <w:rsid w:val="00D72545"/>
    <w:rsid w:val="00D81630"/>
    <w:rsid w:val="00D82B04"/>
    <w:rsid w:val="00D91364"/>
    <w:rsid w:val="00D979C1"/>
    <w:rsid w:val="00DC1F88"/>
    <w:rsid w:val="00DC2913"/>
    <w:rsid w:val="00DD645F"/>
    <w:rsid w:val="00DE0678"/>
    <w:rsid w:val="00DE4037"/>
    <w:rsid w:val="00DE4880"/>
    <w:rsid w:val="00DE7811"/>
    <w:rsid w:val="00DF0099"/>
    <w:rsid w:val="00DF5C06"/>
    <w:rsid w:val="00E07667"/>
    <w:rsid w:val="00E07953"/>
    <w:rsid w:val="00E34460"/>
    <w:rsid w:val="00E35D53"/>
    <w:rsid w:val="00E43581"/>
    <w:rsid w:val="00E449FE"/>
    <w:rsid w:val="00E55BAB"/>
    <w:rsid w:val="00E61AA5"/>
    <w:rsid w:val="00E626BE"/>
    <w:rsid w:val="00E65B58"/>
    <w:rsid w:val="00E74FCC"/>
    <w:rsid w:val="00E819A3"/>
    <w:rsid w:val="00E874C0"/>
    <w:rsid w:val="00EA6A14"/>
    <w:rsid w:val="00EB09B3"/>
    <w:rsid w:val="00EB0E0F"/>
    <w:rsid w:val="00EB31B4"/>
    <w:rsid w:val="00EB37AD"/>
    <w:rsid w:val="00EC33FE"/>
    <w:rsid w:val="00EE4EC6"/>
    <w:rsid w:val="00F075CC"/>
    <w:rsid w:val="00F07978"/>
    <w:rsid w:val="00F1460C"/>
    <w:rsid w:val="00F14EC0"/>
    <w:rsid w:val="00F2614F"/>
    <w:rsid w:val="00F27024"/>
    <w:rsid w:val="00F27E3A"/>
    <w:rsid w:val="00F4355F"/>
    <w:rsid w:val="00F503BD"/>
    <w:rsid w:val="00F57A00"/>
    <w:rsid w:val="00F609AD"/>
    <w:rsid w:val="00F60B3C"/>
    <w:rsid w:val="00F70041"/>
    <w:rsid w:val="00F70062"/>
    <w:rsid w:val="00F7253D"/>
    <w:rsid w:val="00F803C5"/>
    <w:rsid w:val="00F8049B"/>
    <w:rsid w:val="00F80CD6"/>
    <w:rsid w:val="00F830DB"/>
    <w:rsid w:val="00F877FD"/>
    <w:rsid w:val="00F929EA"/>
    <w:rsid w:val="00F94DC8"/>
    <w:rsid w:val="00F97980"/>
    <w:rsid w:val="00FA1F2E"/>
    <w:rsid w:val="00FB59B7"/>
    <w:rsid w:val="00FC0BD7"/>
    <w:rsid w:val="00FC2BD6"/>
    <w:rsid w:val="00FD21E0"/>
    <w:rsid w:val="00FD7DF8"/>
    <w:rsid w:val="00FE088A"/>
    <w:rsid w:val="00FE4818"/>
    <w:rsid w:val="00FF01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1"/>
        <w:szCs w:val="21"/>
        <w:lang w:val="cs-CZ" w:eastAsia="en-US" w:bidi="ar-SA"/>
      </w:rPr>
    </w:rPrDefault>
    <w:pPrDefault>
      <w:pPr>
        <w:spacing w:after="16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E2649"/>
  </w:style>
  <w:style w:type="paragraph" w:styleId="Nadpis1">
    <w:name w:val="heading 1"/>
    <w:basedOn w:val="Normln"/>
    <w:next w:val="Normln"/>
    <w:link w:val="Nadpis1Char"/>
    <w:uiPriority w:val="9"/>
    <w:qFormat/>
    <w:rsid w:val="002E2649"/>
    <w:pPr>
      <w:keepNext/>
      <w:keepLines/>
      <w:pBdr>
        <w:bottom w:val="single" w:sz="4" w:space="2" w:color="ED7D31" w:themeColor="accent2"/>
      </w:pBdr>
      <w:spacing w:before="360" w:after="120" w:line="240" w:lineRule="auto"/>
      <w:outlineLvl w:val="0"/>
    </w:pPr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2E2649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2E2649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C45911" w:themeColor="accent2" w:themeShade="BF"/>
      <w:sz w:val="32"/>
      <w:szCs w:val="32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2E2649"/>
    <w:pPr>
      <w:keepNext/>
      <w:keepLines/>
      <w:spacing w:before="80" w:after="0" w:line="240" w:lineRule="auto"/>
      <w:outlineLvl w:val="3"/>
    </w:pPr>
    <w:rPr>
      <w:rFonts w:asciiTheme="majorHAnsi" w:eastAsiaTheme="majorEastAsia" w:hAnsiTheme="majorHAnsi" w:cstheme="majorBidi"/>
      <w:i/>
      <w:iCs/>
      <w:color w:val="833C0B" w:themeColor="accent2" w:themeShade="80"/>
      <w:sz w:val="28"/>
      <w:szCs w:val="28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2E2649"/>
    <w:pPr>
      <w:keepNext/>
      <w:keepLines/>
      <w:spacing w:before="80" w:after="0" w:line="240" w:lineRule="auto"/>
      <w:outlineLvl w:val="4"/>
    </w:pPr>
    <w:rPr>
      <w:rFonts w:asciiTheme="majorHAnsi" w:eastAsiaTheme="majorEastAsia" w:hAnsiTheme="majorHAnsi" w:cstheme="majorBidi"/>
      <w:color w:val="C45911" w:themeColor="accent2" w:themeShade="BF"/>
      <w:sz w:val="24"/>
      <w:szCs w:val="24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2E2649"/>
    <w:pPr>
      <w:keepNext/>
      <w:keepLines/>
      <w:spacing w:before="80" w:after="0" w:line="240" w:lineRule="auto"/>
      <w:outlineLvl w:val="5"/>
    </w:pPr>
    <w:rPr>
      <w:rFonts w:asciiTheme="majorHAnsi" w:eastAsiaTheme="majorEastAsia" w:hAnsiTheme="majorHAnsi" w:cstheme="majorBidi"/>
      <w:i/>
      <w:iCs/>
      <w:color w:val="833C0B" w:themeColor="accent2" w:themeShade="80"/>
      <w:sz w:val="24"/>
      <w:szCs w:val="24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2E2649"/>
    <w:pPr>
      <w:keepNext/>
      <w:keepLines/>
      <w:spacing w:before="80" w:after="0" w:line="240" w:lineRule="auto"/>
      <w:outlineLvl w:val="6"/>
    </w:pPr>
    <w:rPr>
      <w:rFonts w:asciiTheme="majorHAnsi" w:eastAsiaTheme="majorEastAsia" w:hAnsiTheme="majorHAnsi" w:cstheme="majorBidi"/>
      <w:b/>
      <w:bCs/>
      <w:color w:val="833C0B" w:themeColor="accent2" w:themeShade="80"/>
      <w:sz w:val="22"/>
      <w:szCs w:val="22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2E2649"/>
    <w:pPr>
      <w:keepNext/>
      <w:keepLines/>
      <w:spacing w:before="80" w:after="0" w:line="240" w:lineRule="auto"/>
      <w:outlineLvl w:val="7"/>
    </w:pPr>
    <w:rPr>
      <w:rFonts w:asciiTheme="majorHAnsi" w:eastAsiaTheme="majorEastAsia" w:hAnsiTheme="majorHAnsi" w:cstheme="majorBidi"/>
      <w:color w:val="833C0B" w:themeColor="accent2" w:themeShade="80"/>
      <w:sz w:val="22"/>
      <w:szCs w:val="22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2E2649"/>
    <w:pPr>
      <w:keepNext/>
      <w:keepLines/>
      <w:spacing w:before="80" w:after="0" w:line="240" w:lineRule="auto"/>
      <w:outlineLvl w:val="8"/>
    </w:pPr>
    <w:rPr>
      <w:rFonts w:asciiTheme="majorHAnsi" w:eastAsiaTheme="majorEastAsia" w:hAnsiTheme="majorHAnsi" w:cstheme="majorBidi"/>
      <w:i/>
      <w:iCs/>
      <w:color w:val="833C0B" w:themeColor="accent2" w:themeShade="80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extexposedshow">
    <w:name w:val="text_exposed_show"/>
    <w:basedOn w:val="Standardnpsmoodstavce"/>
    <w:rsid w:val="002D605D"/>
  </w:style>
  <w:style w:type="character" w:customStyle="1" w:styleId="apple-converted-space">
    <w:name w:val="apple-converted-space"/>
    <w:basedOn w:val="Standardnpsmoodstavce"/>
    <w:rsid w:val="002D605D"/>
  </w:style>
  <w:style w:type="character" w:styleId="Hypertextovodkaz">
    <w:name w:val="Hyperlink"/>
    <w:basedOn w:val="Standardnpsmoodstavce"/>
    <w:uiPriority w:val="99"/>
    <w:unhideWhenUsed/>
    <w:rsid w:val="00B012B4"/>
    <w:rPr>
      <w:color w:val="0563C1" w:themeColor="hyperlink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2E2649"/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2E2649"/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2E2649"/>
    <w:rPr>
      <w:rFonts w:asciiTheme="majorHAnsi" w:eastAsiaTheme="majorEastAsia" w:hAnsiTheme="majorHAnsi" w:cstheme="majorBidi"/>
      <w:color w:val="C45911" w:themeColor="accent2" w:themeShade="BF"/>
      <w:sz w:val="32"/>
      <w:szCs w:val="32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2E2649"/>
    <w:rPr>
      <w:rFonts w:asciiTheme="majorHAnsi" w:eastAsiaTheme="majorEastAsia" w:hAnsiTheme="majorHAnsi" w:cstheme="majorBidi"/>
      <w:i/>
      <w:iCs/>
      <w:color w:val="833C0B" w:themeColor="accent2" w:themeShade="80"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2E2649"/>
    <w:rPr>
      <w:rFonts w:asciiTheme="majorHAnsi" w:eastAsiaTheme="majorEastAsia" w:hAnsiTheme="majorHAnsi" w:cstheme="majorBidi"/>
      <w:color w:val="C45911" w:themeColor="accent2" w:themeShade="BF"/>
      <w:sz w:val="24"/>
      <w:szCs w:val="24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2E2649"/>
    <w:rPr>
      <w:rFonts w:asciiTheme="majorHAnsi" w:eastAsiaTheme="majorEastAsia" w:hAnsiTheme="majorHAnsi" w:cstheme="majorBidi"/>
      <w:i/>
      <w:iCs/>
      <w:color w:val="833C0B" w:themeColor="accent2" w:themeShade="80"/>
      <w:sz w:val="24"/>
      <w:szCs w:val="24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2E2649"/>
    <w:rPr>
      <w:rFonts w:asciiTheme="majorHAnsi" w:eastAsiaTheme="majorEastAsia" w:hAnsiTheme="majorHAnsi" w:cstheme="majorBidi"/>
      <w:b/>
      <w:bCs/>
      <w:color w:val="833C0B" w:themeColor="accent2" w:themeShade="80"/>
      <w:sz w:val="22"/>
      <w:szCs w:val="22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2E2649"/>
    <w:rPr>
      <w:rFonts w:asciiTheme="majorHAnsi" w:eastAsiaTheme="majorEastAsia" w:hAnsiTheme="majorHAnsi" w:cstheme="majorBidi"/>
      <w:color w:val="833C0B" w:themeColor="accent2" w:themeShade="80"/>
      <w:sz w:val="22"/>
      <w:szCs w:val="22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2E2649"/>
    <w:rPr>
      <w:rFonts w:asciiTheme="majorHAnsi" w:eastAsiaTheme="majorEastAsia" w:hAnsiTheme="majorHAnsi" w:cstheme="majorBidi"/>
      <w:i/>
      <w:iCs/>
      <w:color w:val="833C0B" w:themeColor="accent2" w:themeShade="80"/>
      <w:sz w:val="22"/>
      <w:szCs w:val="22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2E2649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Nzev">
    <w:name w:val="Title"/>
    <w:basedOn w:val="Normln"/>
    <w:next w:val="Normln"/>
    <w:link w:val="NzevChar"/>
    <w:uiPriority w:val="10"/>
    <w:qFormat/>
    <w:rsid w:val="002E2649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z w:val="96"/>
      <w:szCs w:val="96"/>
    </w:rPr>
  </w:style>
  <w:style w:type="character" w:customStyle="1" w:styleId="NzevChar">
    <w:name w:val="Název Char"/>
    <w:basedOn w:val="Standardnpsmoodstavce"/>
    <w:link w:val="Nzev"/>
    <w:uiPriority w:val="10"/>
    <w:rsid w:val="002E2649"/>
    <w:rPr>
      <w:rFonts w:asciiTheme="majorHAnsi" w:eastAsiaTheme="majorEastAsia" w:hAnsiTheme="majorHAnsi" w:cstheme="majorBidi"/>
      <w:color w:val="262626" w:themeColor="text1" w:themeTint="D9"/>
      <w:sz w:val="96"/>
      <w:szCs w:val="96"/>
    </w:rPr>
  </w:style>
  <w:style w:type="paragraph" w:styleId="Podtitul">
    <w:name w:val="Subtitle"/>
    <w:basedOn w:val="Normln"/>
    <w:next w:val="Normln"/>
    <w:link w:val="PodtitulChar"/>
    <w:uiPriority w:val="11"/>
    <w:qFormat/>
    <w:rsid w:val="002E2649"/>
    <w:pPr>
      <w:numPr>
        <w:ilvl w:val="1"/>
      </w:numPr>
      <w:spacing w:after="240"/>
    </w:pPr>
    <w:rPr>
      <w:caps/>
      <w:color w:val="404040" w:themeColor="text1" w:themeTint="BF"/>
      <w:spacing w:val="20"/>
      <w:sz w:val="28"/>
      <w:szCs w:val="28"/>
    </w:rPr>
  </w:style>
  <w:style w:type="character" w:customStyle="1" w:styleId="PodtitulChar">
    <w:name w:val="Podtitul Char"/>
    <w:basedOn w:val="Standardnpsmoodstavce"/>
    <w:link w:val="Podtitul"/>
    <w:uiPriority w:val="11"/>
    <w:rsid w:val="002E2649"/>
    <w:rPr>
      <w:caps/>
      <w:color w:val="404040" w:themeColor="text1" w:themeTint="BF"/>
      <w:spacing w:val="20"/>
      <w:sz w:val="28"/>
      <w:szCs w:val="28"/>
    </w:rPr>
  </w:style>
  <w:style w:type="character" w:styleId="Siln">
    <w:name w:val="Strong"/>
    <w:basedOn w:val="Standardnpsmoodstavce"/>
    <w:uiPriority w:val="22"/>
    <w:qFormat/>
    <w:rsid w:val="002E2649"/>
    <w:rPr>
      <w:b/>
      <w:bCs/>
    </w:rPr>
  </w:style>
  <w:style w:type="character" w:styleId="Zvraznn">
    <w:name w:val="Emphasis"/>
    <w:basedOn w:val="Standardnpsmoodstavce"/>
    <w:uiPriority w:val="20"/>
    <w:qFormat/>
    <w:rsid w:val="002E2649"/>
    <w:rPr>
      <w:i/>
      <w:iCs/>
      <w:color w:val="000000" w:themeColor="text1"/>
    </w:rPr>
  </w:style>
  <w:style w:type="paragraph" w:styleId="Bezmezer">
    <w:name w:val="No Spacing"/>
    <w:uiPriority w:val="1"/>
    <w:qFormat/>
    <w:rsid w:val="002E2649"/>
    <w:pPr>
      <w:spacing w:after="0" w:line="240" w:lineRule="auto"/>
    </w:pPr>
  </w:style>
  <w:style w:type="paragraph" w:styleId="Citace">
    <w:name w:val="Quote"/>
    <w:basedOn w:val="Normln"/>
    <w:next w:val="Normln"/>
    <w:link w:val="CitaceChar"/>
    <w:uiPriority w:val="29"/>
    <w:qFormat/>
    <w:rsid w:val="002E2649"/>
    <w:pPr>
      <w:spacing w:before="160"/>
      <w:ind w:left="720" w:right="720"/>
      <w:jc w:val="center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CitaceChar">
    <w:name w:val="Citace Char"/>
    <w:basedOn w:val="Standardnpsmoodstavce"/>
    <w:link w:val="Citace"/>
    <w:uiPriority w:val="29"/>
    <w:rsid w:val="002E2649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Citaceintenzivn">
    <w:name w:val="Intense Quote"/>
    <w:basedOn w:val="Normln"/>
    <w:next w:val="Normln"/>
    <w:link w:val="CitaceintenzivnChar"/>
    <w:uiPriority w:val="30"/>
    <w:qFormat/>
    <w:rsid w:val="002E2649"/>
    <w:pPr>
      <w:pBdr>
        <w:top w:val="single" w:sz="24" w:space="4" w:color="ED7D31" w:themeColor="accent2"/>
      </w:pBdr>
      <w:spacing w:before="240" w:after="240" w:line="240" w:lineRule="auto"/>
      <w:ind w:left="936" w:right="936"/>
      <w:jc w:val="center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CitaceintenzivnChar">
    <w:name w:val="Citace – intenzivní Char"/>
    <w:basedOn w:val="Standardnpsmoodstavce"/>
    <w:link w:val="Citaceintenzivn"/>
    <w:uiPriority w:val="30"/>
    <w:rsid w:val="002E2649"/>
    <w:rPr>
      <w:rFonts w:asciiTheme="majorHAnsi" w:eastAsiaTheme="majorEastAsia" w:hAnsiTheme="majorHAnsi" w:cstheme="majorBidi"/>
      <w:sz w:val="24"/>
      <w:szCs w:val="24"/>
    </w:rPr>
  </w:style>
  <w:style w:type="character" w:styleId="Zdraznnjemn">
    <w:name w:val="Subtle Emphasis"/>
    <w:basedOn w:val="Standardnpsmoodstavce"/>
    <w:uiPriority w:val="19"/>
    <w:qFormat/>
    <w:rsid w:val="002E2649"/>
    <w:rPr>
      <w:i/>
      <w:iCs/>
      <w:color w:val="595959" w:themeColor="text1" w:themeTint="A6"/>
    </w:rPr>
  </w:style>
  <w:style w:type="character" w:styleId="Zdraznnintenzivn">
    <w:name w:val="Intense Emphasis"/>
    <w:basedOn w:val="Standardnpsmoodstavce"/>
    <w:uiPriority w:val="21"/>
    <w:qFormat/>
    <w:rsid w:val="002E2649"/>
    <w:rPr>
      <w:b/>
      <w:bCs/>
      <w:i/>
      <w:iCs/>
      <w:caps w:val="0"/>
      <w:smallCaps w:val="0"/>
      <w:strike w:val="0"/>
      <w:dstrike w:val="0"/>
      <w:color w:val="ED7D31" w:themeColor="accent2"/>
    </w:rPr>
  </w:style>
  <w:style w:type="character" w:styleId="Odkazjemn">
    <w:name w:val="Subtle Reference"/>
    <w:basedOn w:val="Standardnpsmoodstavce"/>
    <w:uiPriority w:val="31"/>
    <w:qFormat/>
    <w:rsid w:val="002E2649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Odkazintenzivn">
    <w:name w:val="Intense Reference"/>
    <w:basedOn w:val="Standardnpsmoodstavce"/>
    <w:uiPriority w:val="32"/>
    <w:qFormat/>
    <w:rsid w:val="002E2649"/>
    <w:rPr>
      <w:b/>
      <w:bCs/>
      <w:caps w:val="0"/>
      <w:smallCaps/>
      <w:color w:val="auto"/>
      <w:spacing w:val="0"/>
      <w:u w:val="single"/>
    </w:rPr>
  </w:style>
  <w:style w:type="character" w:styleId="Nzevknihy">
    <w:name w:val="Book Title"/>
    <w:basedOn w:val="Standardnpsmoodstavce"/>
    <w:uiPriority w:val="33"/>
    <w:qFormat/>
    <w:rsid w:val="002E2649"/>
    <w:rPr>
      <w:b/>
      <w:bCs/>
      <w:caps w:val="0"/>
      <w:smallCaps/>
      <w:spacing w:val="0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2E2649"/>
    <w:pPr>
      <w:outlineLvl w:val="9"/>
    </w:pPr>
  </w:style>
  <w:style w:type="paragraph" w:styleId="Normlnweb">
    <w:name w:val="Normal (Web)"/>
    <w:basedOn w:val="Normln"/>
    <w:uiPriority w:val="99"/>
    <w:semiHidden/>
    <w:unhideWhenUsed/>
    <w:rsid w:val="00C005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1C65D2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6C79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C796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084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1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2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3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1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35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409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21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fisaf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7F8387-08D5-4C00-B033-2E750CDD50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345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Hubačová</dc:creator>
  <cp:keywords/>
  <dc:description/>
  <cp:lastModifiedBy>Belo Svitek</cp:lastModifiedBy>
  <cp:revision>14</cp:revision>
  <cp:lastPrinted>2016-06-16T08:55:00Z</cp:lastPrinted>
  <dcterms:created xsi:type="dcterms:W3CDTF">2016-06-15T10:45:00Z</dcterms:created>
  <dcterms:modified xsi:type="dcterms:W3CDTF">2016-08-11T12:58:00Z</dcterms:modified>
</cp:coreProperties>
</file>